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47" w:rsidRPr="00CA2246" w:rsidRDefault="00C12447" w:rsidP="00C124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-653416</wp:posOffset>
            </wp:positionV>
            <wp:extent cx="7391400" cy="10168607"/>
            <wp:effectExtent l="19050" t="0" r="0" b="0"/>
            <wp:wrapNone/>
            <wp:docPr id="1" name="Рисунок 0" descr="полож о сист оценки индивид раз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 о сист оценки индивид разв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0168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2246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C12447" w:rsidRPr="00CA2246" w:rsidRDefault="00C12447" w:rsidP="00C124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246">
        <w:rPr>
          <w:rFonts w:ascii="Times New Roman" w:hAnsi="Times New Roman" w:cs="Times New Roman"/>
          <w:b/>
          <w:sz w:val="28"/>
          <w:szCs w:val="28"/>
        </w:rPr>
        <w:t>города Новосибирска «Детский сад № 262 комбинированного вида»</w:t>
      </w:r>
    </w:p>
    <w:p w:rsidR="00C12447" w:rsidRPr="00A861C6" w:rsidRDefault="00C12447" w:rsidP="00C12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  <w:gridCol w:w="5076"/>
      </w:tblGrid>
      <w:tr w:rsidR="00C12447" w:rsidRPr="00A861C6" w:rsidTr="00F60794">
        <w:tc>
          <w:tcPr>
            <w:tcW w:w="4672" w:type="dxa"/>
          </w:tcPr>
          <w:p w:rsidR="00C12447" w:rsidRPr="00B374DD" w:rsidRDefault="00C12447" w:rsidP="00F6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4DD">
              <w:rPr>
                <w:rFonts w:ascii="Times New Roman" w:hAnsi="Times New Roman" w:cs="Times New Roman"/>
                <w:sz w:val="20"/>
                <w:szCs w:val="20"/>
              </w:rPr>
              <w:t>Принято на заседании педагогического совета</w:t>
            </w:r>
          </w:p>
          <w:p w:rsidR="00C12447" w:rsidRPr="00B374DD" w:rsidRDefault="00C12447" w:rsidP="00F6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4DD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B374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374DD">
              <w:rPr>
                <w:rFonts w:ascii="Times New Roman" w:hAnsi="Times New Roman" w:cs="Times New Roman"/>
                <w:sz w:val="20"/>
                <w:szCs w:val="20"/>
              </w:rPr>
              <w:t>/с № 262</w:t>
            </w:r>
          </w:p>
          <w:p w:rsidR="00C12447" w:rsidRPr="00B374DD" w:rsidRDefault="00C12447" w:rsidP="00F6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4D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  <w:p w:rsidR="00C12447" w:rsidRPr="00B374DD" w:rsidRDefault="00C12447" w:rsidP="00F6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C12447" w:rsidRPr="00B374DD" w:rsidRDefault="00C12447" w:rsidP="00F607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4D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C12447" w:rsidRPr="00B374DD" w:rsidRDefault="00C12447" w:rsidP="00F607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4D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МКДОУ </w:t>
            </w:r>
            <w:proofErr w:type="spellStart"/>
            <w:r w:rsidRPr="00B374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374DD">
              <w:rPr>
                <w:rFonts w:ascii="Times New Roman" w:hAnsi="Times New Roman" w:cs="Times New Roman"/>
                <w:sz w:val="20"/>
                <w:szCs w:val="20"/>
              </w:rPr>
              <w:t>/с № 262</w:t>
            </w:r>
          </w:p>
          <w:p w:rsidR="00C12447" w:rsidRPr="00B374DD" w:rsidRDefault="00C12447" w:rsidP="00F607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4DD">
              <w:rPr>
                <w:rFonts w:ascii="Times New Roman" w:hAnsi="Times New Roman" w:cs="Times New Roman"/>
                <w:sz w:val="20"/>
                <w:szCs w:val="20"/>
              </w:rPr>
              <w:t>_________________М.Г. Трофимова</w:t>
            </w:r>
          </w:p>
        </w:tc>
      </w:tr>
    </w:tbl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47" w:rsidRPr="00734AB8" w:rsidRDefault="00C12447" w:rsidP="00C124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4AB8">
        <w:rPr>
          <w:rFonts w:ascii="Times New Roman" w:hAnsi="Times New Roman" w:cs="Times New Roman"/>
          <w:sz w:val="32"/>
          <w:szCs w:val="32"/>
        </w:rPr>
        <w:t>ПОЛОЖЕНИЕ</w:t>
      </w:r>
    </w:p>
    <w:p w:rsidR="00C12447" w:rsidRPr="00734AB8" w:rsidRDefault="00C12447" w:rsidP="00C124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4AB8">
        <w:rPr>
          <w:rFonts w:ascii="Times New Roman" w:hAnsi="Times New Roman" w:cs="Times New Roman"/>
          <w:sz w:val="32"/>
          <w:szCs w:val="32"/>
        </w:rPr>
        <w:t xml:space="preserve">О СИСТЕМЕ ОЦЕНКИ </w:t>
      </w:r>
    </w:p>
    <w:p w:rsidR="00C12447" w:rsidRPr="00734AB8" w:rsidRDefault="00C12447" w:rsidP="00C124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4AB8">
        <w:rPr>
          <w:rFonts w:ascii="Times New Roman" w:hAnsi="Times New Roman" w:cs="Times New Roman"/>
          <w:sz w:val="32"/>
          <w:szCs w:val="32"/>
        </w:rPr>
        <w:t>ИНДИВИДУАЛЬНОГО РАЗВИТИЯ ДЕТЕЙ</w:t>
      </w:r>
    </w:p>
    <w:p w:rsidR="00C12447" w:rsidRPr="00734AB8" w:rsidRDefault="00C12447" w:rsidP="00C124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4AB8">
        <w:rPr>
          <w:rFonts w:ascii="Times New Roman" w:hAnsi="Times New Roman" w:cs="Times New Roman"/>
          <w:sz w:val="32"/>
          <w:szCs w:val="32"/>
        </w:rPr>
        <w:t xml:space="preserve">В СООТВЕТСТВИИ С ФГОС </w:t>
      </w:r>
      <w:proofErr w:type="gramStart"/>
      <w:r w:rsidRPr="00734AB8">
        <w:rPr>
          <w:rFonts w:ascii="Times New Roman" w:hAnsi="Times New Roman" w:cs="Times New Roman"/>
          <w:sz w:val="32"/>
          <w:szCs w:val="32"/>
        </w:rPr>
        <w:t>ДО</w:t>
      </w:r>
      <w:proofErr w:type="gramEnd"/>
    </w:p>
    <w:p w:rsidR="00C12447" w:rsidRPr="00734AB8" w:rsidRDefault="00C12447" w:rsidP="00C124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Pr="00A861C6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47" w:rsidRPr="0040380B" w:rsidRDefault="00C12447" w:rsidP="00C12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C5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380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12447" w:rsidRPr="0040380B" w:rsidRDefault="00C12447" w:rsidP="00C1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0B">
        <w:rPr>
          <w:rFonts w:ascii="Times New Roman" w:hAnsi="Times New Roman" w:cs="Times New Roman"/>
          <w:sz w:val="24"/>
          <w:szCs w:val="24"/>
        </w:rPr>
        <w:t>1.1 Настоящее Положение регламентирует систему оценки индивидуального развития детей в соответствии с Федеральным государственным образовательным стандартом дошкольного образования.</w:t>
      </w:r>
    </w:p>
    <w:p w:rsidR="00C12447" w:rsidRDefault="00C12447" w:rsidP="00C1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 xml:space="preserve">Положение разработано с учетом </w:t>
      </w:r>
      <w:proofErr w:type="gramStart"/>
      <w:r w:rsidRPr="00A861C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861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 ст.</w:t>
      </w:r>
      <w:r w:rsidRPr="00A861C6">
        <w:rPr>
          <w:rFonts w:ascii="Times New Roman" w:hAnsi="Times New Roman" w:cs="Times New Roman"/>
          <w:sz w:val="24"/>
          <w:szCs w:val="24"/>
        </w:rPr>
        <w:t>11,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61C6">
        <w:rPr>
          <w:rFonts w:ascii="Times New Roman" w:hAnsi="Times New Roman" w:cs="Times New Roman"/>
          <w:sz w:val="24"/>
          <w:szCs w:val="24"/>
        </w:rPr>
        <w:t>64 Федерального Закона от 29 декабря 201</w:t>
      </w:r>
      <w:r>
        <w:rPr>
          <w:rFonts w:ascii="Times New Roman" w:hAnsi="Times New Roman" w:cs="Times New Roman"/>
          <w:sz w:val="24"/>
          <w:szCs w:val="24"/>
        </w:rPr>
        <w:t xml:space="preserve">2г. </w:t>
      </w:r>
    </w:p>
    <w:p w:rsidR="00C12447" w:rsidRPr="0040380B" w:rsidRDefault="00C12447" w:rsidP="00C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C6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Федерации», на основе приказа Министерства образования и науки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от 17 октября 2013 </w:t>
      </w:r>
      <w:r w:rsidRPr="00A861C6">
        <w:rPr>
          <w:rFonts w:ascii="Times New Roman" w:hAnsi="Times New Roman" w:cs="Times New Roman"/>
          <w:sz w:val="24"/>
          <w:szCs w:val="24"/>
        </w:rPr>
        <w:t xml:space="preserve">г. № 1155 «Об утверждении Федерального государственного образовательного стандарта дошкольного образования», приказа </w:t>
      </w:r>
      <w:proofErr w:type="spellStart"/>
      <w:r w:rsidRPr="00A861C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61C6">
        <w:rPr>
          <w:rFonts w:ascii="Times New Roman" w:hAnsi="Times New Roman" w:cs="Times New Roman"/>
          <w:sz w:val="24"/>
          <w:szCs w:val="24"/>
        </w:rPr>
        <w:t xml:space="preserve"> от 30.08.2013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A861C6">
        <w:rPr>
          <w:rFonts w:ascii="Times New Roman" w:hAnsi="Times New Roman" w:cs="Times New Roman"/>
          <w:sz w:val="24"/>
          <w:szCs w:val="24"/>
        </w:rPr>
        <w:t xml:space="preserve"> № 1014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61C6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r w:rsidRPr="00A861C6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61C6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spellEnd"/>
      <w:r w:rsidRPr="00A861C6">
        <w:rPr>
          <w:rFonts w:ascii="Times New Roman" w:hAnsi="Times New Roman" w:cs="Times New Roman"/>
          <w:sz w:val="24"/>
          <w:szCs w:val="24"/>
        </w:rPr>
        <w:t xml:space="preserve">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»,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07.04.2014 </w:t>
      </w:r>
      <w:r w:rsidRPr="00A861C6">
        <w:rPr>
          <w:rFonts w:ascii="Times New Roman" w:hAnsi="Times New Roman" w:cs="Times New Roman"/>
          <w:sz w:val="24"/>
          <w:szCs w:val="24"/>
        </w:rPr>
        <w:t xml:space="preserve">г. № 276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61C6">
        <w:rPr>
          <w:rFonts w:ascii="Times New Roman" w:hAnsi="Times New Roman" w:cs="Times New Roman"/>
          <w:sz w:val="24"/>
          <w:szCs w:val="24"/>
        </w:rPr>
        <w:t>Об утверждении порядка проведения</w:t>
      </w:r>
      <w:proofErr w:type="gramEnd"/>
      <w:r w:rsidRPr="00A861C6">
        <w:rPr>
          <w:rFonts w:ascii="Times New Roman" w:hAnsi="Times New Roman" w:cs="Times New Roman"/>
          <w:sz w:val="24"/>
          <w:szCs w:val="24"/>
        </w:rPr>
        <w:t xml:space="preserve"> аттестации педагогических работ</w:t>
      </w:r>
      <w:r>
        <w:rPr>
          <w:rFonts w:ascii="Times New Roman" w:hAnsi="Times New Roman" w:cs="Times New Roman"/>
          <w:sz w:val="24"/>
          <w:szCs w:val="24"/>
        </w:rPr>
        <w:t>ников организации, осуществляющ</w:t>
      </w:r>
      <w:r w:rsidRPr="00A861C6">
        <w:rPr>
          <w:rFonts w:ascii="Times New Roman" w:hAnsi="Times New Roman" w:cs="Times New Roman"/>
          <w:sz w:val="24"/>
          <w:szCs w:val="24"/>
        </w:rPr>
        <w:t>их образовательную деятельность», Постановление Главного государственного сан</w:t>
      </w:r>
      <w:r>
        <w:rPr>
          <w:rFonts w:ascii="Times New Roman" w:hAnsi="Times New Roman" w:cs="Times New Roman"/>
          <w:sz w:val="24"/>
          <w:szCs w:val="24"/>
        </w:rPr>
        <w:t xml:space="preserve">итарного врача РФ от 28.09.2020 </w:t>
      </w:r>
      <w:r w:rsidRPr="00A861C6">
        <w:rPr>
          <w:rFonts w:ascii="Times New Roman" w:hAnsi="Times New Roman" w:cs="Times New Roman"/>
          <w:sz w:val="24"/>
          <w:szCs w:val="24"/>
        </w:rPr>
        <w:t xml:space="preserve">г. № 28 </w:t>
      </w:r>
      <w:r>
        <w:rPr>
          <w:rFonts w:ascii="Times New Roman" w:hAnsi="Times New Roman" w:cs="Times New Roman"/>
          <w:sz w:val="24"/>
          <w:szCs w:val="24"/>
        </w:rPr>
        <w:t>« Об утверждении санитарных правил СП 2.4.</w:t>
      </w:r>
      <w:r w:rsidRPr="00A861C6">
        <w:rPr>
          <w:rFonts w:ascii="Times New Roman" w:hAnsi="Times New Roman" w:cs="Times New Roman"/>
          <w:sz w:val="24"/>
          <w:szCs w:val="24"/>
        </w:rPr>
        <w:t>3648-20 «Санитарно-эпидемиологические требования к организации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</w:t>
      </w:r>
      <w:r w:rsidRPr="00A861C6">
        <w:rPr>
          <w:rFonts w:ascii="Times New Roman" w:hAnsi="Times New Roman" w:cs="Times New Roman"/>
          <w:sz w:val="24"/>
          <w:szCs w:val="24"/>
        </w:rPr>
        <w:t>3648-20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447" w:rsidRPr="00A861C6" w:rsidRDefault="00C12447" w:rsidP="00C1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разработано с целью выполнения требований стандарта к реализации основной образовательной программы дошкольного образования, в ходе которой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оценка индивидуального развития детей.</w:t>
      </w:r>
    </w:p>
    <w:p w:rsidR="00C12447" w:rsidRPr="00A861C6" w:rsidRDefault="00C12447" w:rsidP="00C1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 xml:space="preserve">1.3. Положение основывается на идеях развивающего обучения, принципах </w:t>
      </w:r>
      <w:proofErr w:type="spellStart"/>
      <w:r w:rsidRPr="00A861C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861C6">
        <w:rPr>
          <w:rFonts w:ascii="Times New Roman" w:hAnsi="Times New Roman" w:cs="Times New Roman"/>
          <w:sz w:val="24"/>
          <w:szCs w:val="24"/>
        </w:rPr>
        <w:t xml:space="preserve"> подхода к развитию ребенка.</w:t>
      </w:r>
    </w:p>
    <w:p w:rsidR="00C12447" w:rsidRPr="00A861C6" w:rsidRDefault="00C12447" w:rsidP="00C1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>1.4. Оценка индивидуального развития детей проводится педагогическим работником в рамках педагогической диагностики.</w:t>
      </w:r>
    </w:p>
    <w:p w:rsidR="00C12447" w:rsidRPr="00A861C6" w:rsidRDefault="00C12447" w:rsidP="00C1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>1.5. Педагогическая диагностика связана с оценкой эффективности педагогических действий и их дальнейшего планирования.</w:t>
      </w:r>
    </w:p>
    <w:p w:rsidR="00C12447" w:rsidRPr="00A861C6" w:rsidRDefault="00C12447" w:rsidP="00C1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 xml:space="preserve">1.6. Результаты педагогической диагностики могут использоваться исключительно для решения следующих образовательных задач: </w:t>
      </w:r>
    </w:p>
    <w:p w:rsidR="00C12447" w:rsidRPr="00A861C6" w:rsidRDefault="00C12447" w:rsidP="00C12447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 xml:space="preserve">индивидуализация образования (в том числе поддержка ребенка, построение его индивидуальной образовательной траектории или необходимой профессиональной коррекции особенностей его развития); </w:t>
      </w:r>
    </w:p>
    <w:p w:rsidR="00C12447" w:rsidRDefault="00C12447" w:rsidP="00C12447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>оптимизация работы с группой воспитанников.</w:t>
      </w:r>
    </w:p>
    <w:p w:rsidR="00C12447" w:rsidRPr="00A3213E" w:rsidRDefault="00C12447" w:rsidP="00C12447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12447" w:rsidRDefault="00C12447" w:rsidP="00C1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0B">
        <w:rPr>
          <w:rFonts w:ascii="Times New Roman" w:hAnsi="Times New Roman" w:cs="Times New Roman"/>
          <w:sz w:val="28"/>
          <w:szCs w:val="28"/>
        </w:rPr>
        <w:t xml:space="preserve">2. Требования к организации и проведению оценки </w:t>
      </w:r>
    </w:p>
    <w:p w:rsidR="00C12447" w:rsidRPr="0040380B" w:rsidRDefault="00C12447" w:rsidP="00C1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0B">
        <w:rPr>
          <w:rFonts w:ascii="Times New Roman" w:hAnsi="Times New Roman" w:cs="Times New Roman"/>
          <w:sz w:val="28"/>
          <w:szCs w:val="28"/>
        </w:rPr>
        <w:t>индивидуального развития детей.</w:t>
      </w:r>
    </w:p>
    <w:p w:rsidR="00C12447" w:rsidRPr="0040380B" w:rsidRDefault="00C12447" w:rsidP="00C1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47" w:rsidRPr="00A861C6" w:rsidRDefault="00C12447" w:rsidP="00C1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 xml:space="preserve">2.1. Оценка индивидуального развития детей в рамках педагогической диагностики </w:t>
      </w:r>
    </w:p>
    <w:p w:rsidR="00C12447" w:rsidRPr="00A861C6" w:rsidRDefault="00C12447" w:rsidP="00C1244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 xml:space="preserve">проводится два раза в год: в начале и конце учебного года. </w:t>
      </w:r>
    </w:p>
    <w:p w:rsidR="00C12447" w:rsidRPr="00A861C6" w:rsidRDefault="00C12447" w:rsidP="00C1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 xml:space="preserve">2.2. Оценка индивидуального развития детей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основной образовательной программы дошкольного образования. </w:t>
      </w:r>
    </w:p>
    <w:p w:rsidR="00C12447" w:rsidRPr="00A861C6" w:rsidRDefault="00C12447" w:rsidP="00C1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>2.3. Место проведения педагогической диагностики должно отвечать санитарно</w:t>
      </w:r>
      <w:r w:rsidRPr="0040380B">
        <w:rPr>
          <w:rFonts w:ascii="Times New Roman" w:hAnsi="Times New Roman" w:cs="Times New Roman"/>
          <w:sz w:val="24"/>
          <w:szCs w:val="24"/>
        </w:rPr>
        <w:t>-</w:t>
      </w:r>
      <w:r w:rsidRPr="00A861C6">
        <w:rPr>
          <w:rFonts w:ascii="Times New Roman" w:hAnsi="Times New Roman" w:cs="Times New Roman"/>
          <w:sz w:val="24"/>
          <w:szCs w:val="24"/>
        </w:rPr>
        <w:t>гигиеническим требованиям, обеспечивать изо</w:t>
      </w:r>
      <w:r>
        <w:rPr>
          <w:rFonts w:ascii="Times New Roman" w:hAnsi="Times New Roman" w:cs="Times New Roman"/>
          <w:sz w:val="24"/>
          <w:szCs w:val="24"/>
        </w:rPr>
        <w:t>ляцию от внешних помех, определе</w:t>
      </w:r>
      <w:r w:rsidRPr="00A861C6">
        <w:rPr>
          <w:rFonts w:ascii="Times New Roman" w:hAnsi="Times New Roman" w:cs="Times New Roman"/>
          <w:sz w:val="24"/>
          <w:szCs w:val="24"/>
        </w:rPr>
        <w:t xml:space="preserve">нный </w:t>
      </w:r>
      <w:r>
        <w:rPr>
          <w:rFonts w:ascii="Times New Roman" w:hAnsi="Times New Roman" w:cs="Times New Roman"/>
          <w:sz w:val="24"/>
          <w:szCs w:val="24"/>
        </w:rPr>
        <w:t>комфорт и непринужде</w:t>
      </w:r>
      <w:r w:rsidRPr="00A861C6">
        <w:rPr>
          <w:rFonts w:ascii="Times New Roman" w:hAnsi="Times New Roman" w:cs="Times New Roman"/>
          <w:sz w:val="24"/>
          <w:szCs w:val="24"/>
        </w:rPr>
        <w:t>нную рабочую обстановку.</w:t>
      </w:r>
    </w:p>
    <w:p w:rsidR="00C12447" w:rsidRPr="00A861C6" w:rsidRDefault="00C12447" w:rsidP="00C1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>2.4. Основными методами, используемыми при проведении оценки индивидуального развития, являются: наблюден</w:t>
      </w:r>
      <w:r>
        <w:rPr>
          <w:rFonts w:ascii="Times New Roman" w:hAnsi="Times New Roman" w:cs="Times New Roman"/>
          <w:sz w:val="24"/>
          <w:szCs w:val="24"/>
        </w:rPr>
        <w:t xml:space="preserve">ие, беседа, изучение продуктов деятельности. </w:t>
      </w:r>
    </w:p>
    <w:p w:rsidR="00C12447" w:rsidRPr="00A861C6" w:rsidRDefault="00C12447" w:rsidP="00C12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 xml:space="preserve">2.5. Выбор методов осуществляется педагогами самостоятельно с учетом возрастных </w:t>
      </w:r>
    </w:p>
    <w:p w:rsidR="00C12447" w:rsidRPr="00A861C6" w:rsidRDefault="00C12447" w:rsidP="00C12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 xml:space="preserve">и индивидуальных особенностей ребенка. </w:t>
      </w:r>
    </w:p>
    <w:p w:rsidR="00C12447" w:rsidRPr="00A861C6" w:rsidRDefault="00C12447" w:rsidP="00C12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lastRenderedPageBreak/>
        <w:t>2.6. Оценка индивидуального развития детей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по образовательным </w:t>
      </w:r>
      <w:r w:rsidRPr="00A861C6">
        <w:rPr>
          <w:rFonts w:ascii="Times New Roman" w:hAnsi="Times New Roman" w:cs="Times New Roman"/>
          <w:sz w:val="24"/>
          <w:szCs w:val="24"/>
        </w:rPr>
        <w:t>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C12447" w:rsidRPr="00A861C6" w:rsidRDefault="00C12447" w:rsidP="00C12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>2.7. Педагогическая диагностика достижений ребенка направлена на изучение:</w:t>
      </w:r>
    </w:p>
    <w:p w:rsidR="00C12447" w:rsidRPr="00A861C6" w:rsidRDefault="00C12447" w:rsidP="00C1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1C6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A861C6">
        <w:rPr>
          <w:rFonts w:ascii="Times New Roman" w:hAnsi="Times New Roman" w:cs="Times New Roman"/>
          <w:sz w:val="24"/>
          <w:szCs w:val="24"/>
        </w:rPr>
        <w:t xml:space="preserve"> умений ребенка; интересов, предпочтений, с</w:t>
      </w:r>
      <w:r>
        <w:rPr>
          <w:rFonts w:ascii="Times New Roman" w:hAnsi="Times New Roman" w:cs="Times New Roman"/>
          <w:sz w:val="24"/>
          <w:szCs w:val="24"/>
        </w:rPr>
        <w:t xml:space="preserve">клонностей ребенка; личностных </w:t>
      </w:r>
      <w:r w:rsidRPr="00A861C6">
        <w:rPr>
          <w:rFonts w:ascii="Times New Roman" w:hAnsi="Times New Roman" w:cs="Times New Roman"/>
          <w:sz w:val="24"/>
          <w:szCs w:val="24"/>
        </w:rPr>
        <w:t xml:space="preserve">особенностей ребенка; поведенческих проявлений ребенка; особенностей взаимодействия ребенка со сверстниками; особенностей взаимодействия ребенка </w:t>
      </w:r>
      <w:proofErr w:type="gramStart"/>
      <w:r w:rsidRPr="00A861C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861C6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C12447" w:rsidRPr="00A861C6" w:rsidRDefault="00C12447" w:rsidP="00C12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>2.8. Данные педагогической диагностики о</w:t>
      </w:r>
      <w:r>
        <w:rPr>
          <w:rFonts w:ascii="Times New Roman" w:hAnsi="Times New Roman" w:cs="Times New Roman"/>
          <w:sz w:val="24"/>
          <w:szCs w:val="24"/>
        </w:rPr>
        <w:t xml:space="preserve">брабатываются, анализируются и </w:t>
      </w:r>
      <w:r w:rsidRPr="00A861C6">
        <w:rPr>
          <w:rFonts w:ascii="Times New Roman" w:hAnsi="Times New Roman" w:cs="Times New Roman"/>
          <w:sz w:val="24"/>
          <w:szCs w:val="24"/>
        </w:rPr>
        <w:t>заносятся в карту развития, которая разработана в п</w:t>
      </w:r>
      <w:r>
        <w:rPr>
          <w:rFonts w:ascii="Times New Roman" w:hAnsi="Times New Roman" w:cs="Times New Roman"/>
          <w:sz w:val="24"/>
          <w:szCs w:val="24"/>
        </w:rPr>
        <w:t xml:space="preserve">олном соответствии с задачами, </w:t>
      </w:r>
      <w:r w:rsidRPr="00A861C6">
        <w:rPr>
          <w:rFonts w:ascii="Times New Roman" w:hAnsi="Times New Roman" w:cs="Times New Roman"/>
          <w:sz w:val="24"/>
          <w:szCs w:val="24"/>
        </w:rPr>
        <w:t xml:space="preserve">определяющими содержание психолого-педагогической работы, заложенными в ФГОС </w:t>
      </w:r>
      <w:proofErr w:type="gramStart"/>
      <w:r w:rsidRPr="00A861C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861C6">
        <w:rPr>
          <w:rFonts w:ascii="Times New Roman" w:hAnsi="Times New Roman" w:cs="Times New Roman"/>
          <w:sz w:val="24"/>
          <w:szCs w:val="24"/>
        </w:rPr>
        <w:t>.</w:t>
      </w:r>
    </w:p>
    <w:p w:rsidR="00C12447" w:rsidRPr="00A861C6" w:rsidRDefault="00C12447" w:rsidP="00C12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 xml:space="preserve">2.9. После проведения педагогической диагностики, показатели оценки </w:t>
      </w:r>
    </w:p>
    <w:p w:rsidR="00C12447" w:rsidRPr="00A861C6" w:rsidRDefault="00C12447" w:rsidP="00C1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 xml:space="preserve">индивидуального развития детей переносятся в сводные таблицы, которые являются одним </w:t>
      </w:r>
    </w:p>
    <w:p w:rsidR="00C12447" w:rsidRPr="00A861C6" w:rsidRDefault="00C12447" w:rsidP="00C1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 xml:space="preserve">из источников мониторинга реализации основной образовательной программы дошкольного </w:t>
      </w:r>
    </w:p>
    <w:p w:rsidR="00C12447" w:rsidRPr="00A861C6" w:rsidRDefault="00C12447" w:rsidP="00C1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C12447" w:rsidRPr="00A861C6" w:rsidRDefault="00C12447" w:rsidP="00C12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 xml:space="preserve">2.10. Анализ результатов педагогической диагностики является основой </w:t>
      </w:r>
      <w:proofErr w:type="gramStart"/>
      <w:r w:rsidRPr="00A861C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86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447" w:rsidRPr="00A861C6" w:rsidRDefault="00C12447" w:rsidP="00C1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 xml:space="preserve">прогнозирования перспектив развития каждого ребенка и группы в целом. </w:t>
      </w:r>
    </w:p>
    <w:p w:rsidR="00C12447" w:rsidRDefault="00C12447" w:rsidP="00C12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61C6">
        <w:rPr>
          <w:rFonts w:ascii="Times New Roman" w:hAnsi="Times New Roman" w:cs="Times New Roman"/>
          <w:sz w:val="24"/>
          <w:szCs w:val="24"/>
        </w:rPr>
        <w:t>2.11. Данные, полученные в результате оценки индивидуального развития, являются профессиональными материалами педагога.</w:t>
      </w:r>
    </w:p>
    <w:p w:rsidR="00C12447" w:rsidRDefault="00C12447" w:rsidP="00C1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14FA" w:rsidRDefault="00B114FA"/>
    <w:sectPr w:rsidR="00B114FA" w:rsidSect="00B1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7448"/>
    <w:multiLevelType w:val="hybridMultilevel"/>
    <w:tmpl w:val="819E0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447"/>
    <w:rsid w:val="000D3E90"/>
    <w:rsid w:val="000D5C27"/>
    <w:rsid w:val="00131D87"/>
    <w:rsid w:val="001732EA"/>
    <w:rsid w:val="002031BF"/>
    <w:rsid w:val="00216560"/>
    <w:rsid w:val="00275A67"/>
    <w:rsid w:val="00314805"/>
    <w:rsid w:val="00411134"/>
    <w:rsid w:val="00467C06"/>
    <w:rsid w:val="004859D3"/>
    <w:rsid w:val="004D526A"/>
    <w:rsid w:val="005B1C2D"/>
    <w:rsid w:val="006B2ED6"/>
    <w:rsid w:val="006B44E9"/>
    <w:rsid w:val="006C2224"/>
    <w:rsid w:val="00747A21"/>
    <w:rsid w:val="008934DD"/>
    <w:rsid w:val="008A018E"/>
    <w:rsid w:val="0090226A"/>
    <w:rsid w:val="0091496A"/>
    <w:rsid w:val="009E6E0F"/>
    <w:rsid w:val="00AC4735"/>
    <w:rsid w:val="00AC5880"/>
    <w:rsid w:val="00AE2CA9"/>
    <w:rsid w:val="00B114FA"/>
    <w:rsid w:val="00BD7858"/>
    <w:rsid w:val="00C12447"/>
    <w:rsid w:val="00F8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4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Company>DreamLair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K101</dc:creator>
  <cp:lastModifiedBy>K101</cp:lastModifiedBy>
  <cp:revision>1</cp:revision>
  <dcterms:created xsi:type="dcterms:W3CDTF">2021-05-12T06:52:00Z</dcterms:created>
  <dcterms:modified xsi:type="dcterms:W3CDTF">2021-05-12T06:53:00Z</dcterms:modified>
</cp:coreProperties>
</file>